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4126"/>
        <w:gridCol w:w="2820"/>
        <w:gridCol w:w="888"/>
        <w:gridCol w:w="1800"/>
        <w:gridCol w:w="1591"/>
        <w:gridCol w:w="2040"/>
        <w:gridCol w:w="3379"/>
        <w:gridCol w:w="2765"/>
        <w:gridCol w:w="1570"/>
      </w:tblGrid>
      <w:tr>
        <w:trPr>
          <w:trHeight w:val="470" w:hRule="atLeast"/>
        </w:trPr>
        <w:tc>
          <w:tcPr>
            <w:tcW w:w="21385" w:type="dxa"/>
            <w:gridSpan w:val="10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8"/>
              <w:ind w:left="9202" w:right="91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Ordine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Ingegneri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Ravenna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Esercizio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2022</w:t>
            </w:r>
          </w:p>
        </w:tc>
      </w:tr>
      <w:tr>
        <w:trPr>
          <w:trHeight w:val="209" w:hRule="atLeast"/>
        </w:trPr>
        <w:tc>
          <w:tcPr>
            <w:tcW w:w="21385" w:type="dxa"/>
            <w:gridSpan w:val="10"/>
            <w:tcBorders>
              <w:top w:val="nil"/>
              <w:bottom w:val="nil"/>
              <w:right w:val="nil"/>
            </w:tcBorders>
            <w:shd w:val="clear" w:color="auto" w:fill="DAEEF3"/>
          </w:tcPr>
          <w:p>
            <w:pPr>
              <w:pStyle w:val="TableParagraph"/>
              <w:spacing w:line="240" w:lineRule="auto" w:before="8"/>
              <w:ind w:left="9202" w:right="91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RENDICONTO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FINANZIARIO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GESTIONALE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ENTRATE</w:t>
            </w:r>
          </w:p>
        </w:tc>
      </w:tr>
      <w:tr>
        <w:trPr>
          <w:trHeight w:val="668" w:hRule="atLeast"/>
        </w:trPr>
        <w:tc>
          <w:tcPr>
            <w:tcW w:w="406" w:type="dxa"/>
            <w:vMerge w:val="restart"/>
          </w:tcPr>
          <w:p>
            <w:pPr>
              <w:pStyle w:val="TableParagraph"/>
              <w:spacing w:line="158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Cod.</w:t>
            </w:r>
          </w:p>
        </w:tc>
        <w:tc>
          <w:tcPr>
            <w:tcW w:w="4126" w:type="dxa"/>
            <w:vMerge w:val="restart"/>
          </w:tcPr>
          <w:p>
            <w:pPr>
              <w:pStyle w:val="TableParagraph"/>
              <w:spacing w:line="158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6853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9138" w:val="left" w:leader="none"/>
              </w:tabs>
              <w:spacing w:line="160" w:lineRule="exact"/>
              <w:ind w:left="3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  <w:u w:val="single"/>
              </w:rPr>
              <w:t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GESTIONE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RESIDUI</w:t>
            </w:r>
          </w:p>
        </w:tc>
      </w:tr>
      <w:tr>
        <w:trPr>
          <w:trHeight w:val="477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left="83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FF0000"/>
                <w:sz w:val="14"/>
              </w:rPr>
              <w:t>previsione</w:t>
            </w:r>
            <w:r>
              <w:rPr>
                <w:b/>
                <w:i/>
                <w:color w:val="FF0000"/>
                <w:spacing w:val="-3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assestata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left="166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Accertato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left="111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Riscossioni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in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c/competenza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59" w:lineRule="auto" w:before="71"/>
              <w:ind w:left="562" w:right="125" w:hanging="425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pacing w:val="-1"/>
                <w:sz w:val="14"/>
              </w:rPr>
              <w:t>Residuo </w:t>
            </w:r>
            <w:r>
              <w:rPr>
                <w:b/>
                <w:i/>
                <w:sz w:val="14"/>
              </w:rPr>
              <w:t>di Competenza</w:t>
            </w:r>
            <w:r>
              <w:rPr>
                <w:b/>
                <w:i/>
                <w:spacing w:val="-29"/>
                <w:sz w:val="14"/>
              </w:rPr>
              <w:t> </w:t>
            </w:r>
            <w:r>
              <w:rPr>
                <w:b/>
                <w:i/>
                <w:sz w:val="14"/>
              </w:rPr>
              <w:t>31.12.22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59" w:lineRule="auto" w:before="71"/>
              <w:ind w:left="493" w:right="130" w:hanging="353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Risorse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effettive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-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Disponibilità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-</w:t>
            </w:r>
            <w:r>
              <w:rPr>
                <w:b/>
                <w:i/>
                <w:spacing w:val="-29"/>
                <w:sz w:val="14"/>
              </w:rPr>
              <w:t> </w:t>
            </w:r>
            <w:r>
              <w:rPr>
                <w:b/>
                <w:i/>
                <w:sz w:val="14"/>
              </w:rPr>
              <w:t>Risorse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Accertabili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left="1016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Residui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Attivi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01.01.2022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left="736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Riscossioni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in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c/residui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left="175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Residui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Attivi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31.12.22</w:t>
            </w:r>
          </w:p>
        </w:tc>
      </w:tr>
      <w:tr>
        <w:trPr>
          <w:trHeight w:val="476" w:hRule="atLeast"/>
        </w:trPr>
        <w:tc>
          <w:tcPr>
            <w:tcW w:w="40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26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Applicazione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avanzo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amministrazione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(11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maggio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2022)</w:t>
            </w:r>
          </w:p>
        </w:tc>
        <w:tc>
          <w:tcPr>
            <w:tcW w:w="282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right="7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888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right="7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476" w:hRule="atLeast"/>
        </w:trPr>
        <w:tc>
          <w:tcPr>
            <w:tcW w:w="40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26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Applicazione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avanzo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amministrazione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2021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(14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dicembre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2022)</w:t>
            </w:r>
          </w:p>
        </w:tc>
        <w:tc>
          <w:tcPr>
            <w:tcW w:w="282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right="7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888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0" w:lineRule="auto"/>
              <w:ind w:right="7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406" w:type="dxa"/>
            <w:tcBorders>
              <w:bottom w:val="nil"/>
            </w:tcBorders>
            <w:shd w:val="clear" w:color="auto" w:fill="92D04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tcBorders>
              <w:bottom w:val="nil"/>
            </w:tcBorders>
            <w:shd w:val="clear" w:color="auto" w:fill="92D04F"/>
          </w:tcPr>
          <w:p>
            <w:pPr>
              <w:pStyle w:val="TableParagraph"/>
              <w:spacing w:line="131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Applicazione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avanzo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amministrazione</w:t>
            </w:r>
          </w:p>
        </w:tc>
        <w:tc>
          <w:tcPr>
            <w:tcW w:w="2820" w:type="dxa"/>
            <w:shd w:val="clear" w:color="auto" w:fill="92D04F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35.000,00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92D04F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35.000,00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92D04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92D04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40" w:type="dxa"/>
            <w:shd w:val="clear" w:color="auto" w:fill="92D04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79" w:type="dxa"/>
            <w:shd w:val="clear" w:color="auto" w:fill="92D04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92D04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92D04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TITOLO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ENTRATE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CORRENTI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4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06" w:type="dxa"/>
            <w:vMerge w:val="restart"/>
          </w:tcPr>
          <w:p>
            <w:pPr>
              <w:pStyle w:val="TableParagraph"/>
              <w:spacing w:line="16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1.1</w:t>
            </w:r>
          </w:p>
          <w:p>
            <w:pPr>
              <w:pStyle w:val="TableParagraph"/>
              <w:spacing w:line="240" w:lineRule="auto" w:before="7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1.1.11</w:t>
            </w:r>
          </w:p>
          <w:p>
            <w:pPr>
              <w:pStyle w:val="TableParagraph"/>
              <w:spacing w:line="240" w:lineRule="auto" w:before="5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1.1.13</w:t>
            </w:r>
          </w:p>
          <w:p>
            <w:pPr>
              <w:pStyle w:val="TableParagraph"/>
              <w:spacing w:before="5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1.1.14</w:t>
            </w:r>
          </w:p>
        </w:tc>
        <w:tc>
          <w:tcPr>
            <w:tcW w:w="4126" w:type="dxa"/>
            <w:vMerge w:val="restart"/>
          </w:tcPr>
          <w:p>
            <w:pPr>
              <w:pStyle w:val="TableParagraph"/>
              <w:spacing w:line="240" w:lineRule="auto" w:before="1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ENTRATE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CONTRIBUTIVE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CARICO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DEGLI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ISCRITTI</w:t>
            </w:r>
          </w:p>
          <w:p>
            <w:pPr>
              <w:pStyle w:val="TableParagraph"/>
              <w:spacing w:line="247" w:lineRule="auto" w:before="5"/>
              <w:ind w:left="20" w:right="1930" w:hanging="1"/>
              <w:jc w:val="left"/>
              <w:rPr>
                <w:sz w:val="14"/>
              </w:rPr>
            </w:pPr>
            <w:r>
              <w:rPr>
                <w:sz w:val="14"/>
              </w:rPr>
              <w:t>Quote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annuali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persone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fisiche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STP</w:t>
            </w:r>
            <w:r>
              <w:rPr>
                <w:spacing w:val="-29"/>
                <w:sz w:val="14"/>
              </w:rPr>
              <w:t> </w:t>
            </w:r>
            <w:r>
              <w:rPr>
                <w:sz w:val="14"/>
              </w:rPr>
              <w:t>Quote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iscritti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Over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36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anni</w:t>
            </w:r>
          </w:p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Quote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iscritti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Under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36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anni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520,00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500,00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500,00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20,00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5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w w:val="95"/>
                <w:sz w:val="14"/>
              </w:rPr>
              <w:t>250.445,00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w w:val="95"/>
                <w:sz w:val="14"/>
              </w:rPr>
              <w:t>250.445,00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w w:val="95"/>
                <w:sz w:val="14"/>
              </w:rPr>
              <w:t>250.445,00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w w:val="95"/>
                <w:sz w:val="14"/>
              </w:rPr>
              <w:t>670,00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w w:val="95"/>
                <w:sz w:val="14"/>
              </w:rPr>
              <w:t>190,00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5"/>
              <w:rPr>
                <w:sz w:val="14"/>
              </w:rPr>
            </w:pPr>
            <w:r>
              <w:rPr>
                <w:w w:val="95"/>
                <w:sz w:val="14"/>
              </w:rPr>
              <w:t>480,00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8.900,00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8.900,00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8.900,00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5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D9D9D9"/>
          </w:tcPr>
          <w:p>
            <w:pPr>
              <w:pStyle w:val="TableParagraph"/>
              <w:spacing w:line="131" w:lineRule="exact"/>
              <w:ind w:right="518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ENTRATE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CONTRIBUTIVE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CARICO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DEGLI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ISCRITT</w:t>
            </w:r>
          </w:p>
        </w:tc>
        <w:tc>
          <w:tcPr>
            <w:tcW w:w="282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294.865,00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line="131" w:lineRule="exact"/>
              <w:ind w:left="109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294.845,00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259.845,00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20,00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3379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670,00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190,00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D9D9D9"/>
          </w:tcPr>
          <w:p>
            <w:pPr>
              <w:pStyle w:val="TableParagraph"/>
              <w:spacing w:line="131" w:lineRule="exact"/>
              <w:ind w:left="100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480,00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1.3</w:t>
            </w:r>
          </w:p>
        </w:tc>
        <w:tc>
          <w:tcPr>
            <w:tcW w:w="4126" w:type="dxa"/>
          </w:tcPr>
          <w:p>
            <w:pPr>
              <w:pStyle w:val="TableParagraph"/>
              <w:spacing w:line="131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QUOTE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PARTECIPAZIONE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ISCRITTI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ONERI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PARTICOLARI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1.3.2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Proventi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liquidazione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Parcelle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180,00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180,00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D9D9D9"/>
          </w:tcPr>
          <w:p>
            <w:pPr>
              <w:pStyle w:val="TableParagraph"/>
              <w:spacing w:line="131" w:lineRule="exact"/>
              <w:ind w:left="72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QUOTE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PARTECIPAZIONE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ISCRITTI</w:t>
            </w:r>
          </w:p>
        </w:tc>
        <w:tc>
          <w:tcPr>
            <w:tcW w:w="282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180,00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line="131" w:lineRule="exact"/>
              <w:ind w:left="45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180,00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3379" w:type="dxa"/>
            <w:shd w:val="clear" w:color="auto" w:fill="D9D9D9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D9D9D9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D9D9D9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1.4</w:t>
            </w:r>
          </w:p>
        </w:tc>
        <w:tc>
          <w:tcPr>
            <w:tcW w:w="4126" w:type="dxa"/>
          </w:tcPr>
          <w:p>
            <w:pPr>
              <w:pStyle w:val="TableParagraph"/>
              <w:spacing w:line="131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TRASFERIMENTI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CORRENTI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PARTE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DELLO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STATO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D9D9D9"/>
          </w:tcPr>
          <w:p>
            <w:pPr>
              <w:pStyle w:val="TableParagraph"/>
              <w:spacing w:line="131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TRASFERIMENTI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CORRENTI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PARTE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DELLO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STATO</w:t>
            </w:r>
          </w:p>
        </w:tc>
        <w:tc>
          <w:tcPr>
            <w:tcW w:w="2820" w:type="dxa"/>
            <w:shd w:val="clear" w:color="auto" w:fill="D9D9D9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3379" w:type="dxa"/>
            <w:shd w:val="clear" w:color="auto" w:fill="D9D9D9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D9D9D9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D9D9D9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1.9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REDDITI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PROVENTI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PATRIMONIALI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1.9.1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Interessi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attivi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depositi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correnti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D9D9D9"/>
          </w:tcPr>
          <w:p>
            <w:pPr>
              <w:pStyle w:val="TableParagraph"/>
              <w:spacing w:line="131" w:lineRule="exact"/>
              <w:ind w:left="6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REDDITI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PROVENTI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PATRIMONIALI</w:t>
            </w:r>
          </w:p>
        </w:tc>
        <w:tc>
          <w:tcPr>
            <w:tcW w:w="282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line="131" w:lineRule="exact"/>
              <w:ind w:left="45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3379" w:type="dxa"/>
            <w:shd w:val="clear" w:color="auto" w:fill="D9D9D9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D9D9D9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D9D9D9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1.10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POSTE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CORRETTIVE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COMPENSATIVE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USCITE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CORRENTI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1.10.1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Recuperi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rimborsi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1.206,12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1.206,12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1.206,12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779,87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6"/>
              <w:rPr>
                <w:sz w:val="14"/>
              </w:rPr>
            </w:pPr>
            <w:r>
              <w:rPr>
                <w:w w:val="95"/>
                <w:sz w:val="14"/>
              </w:rPr>
              <w:t>779,87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1.10.2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Proventi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rimborsi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spese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altri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D9D9D9"/>
          </w:tcPr>
          <w:p>
            <w:pPr>
              <w:pStyle w:val="TableParagraph"/>
              <w:spacing w:line="131" w:lineRule="exact"/>
              <w:ind w:right="492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POSTE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CORRETTIVE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COMPENSATIVE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USCITE</w:t>
            </w:r>
          </w:p>
        </w:tc>
        <w:tc>
          <w:tcPr>
            <w:tcW w:w="282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1.206,12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line="131" w:lineRule="exact"/>
              <w:ind w:left="234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1.206,12</w:t>
            </w:r>
            <w:r>
              <w:rPr>
                <w:b/>
                <w:spacing w:val="-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1.206,12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3379" w:type="dxa"/>
            <w:shd w:val="clear" w:color="auto" w:fill="D9D9D9"/>
          </w:tcPr>
          <w:p>
            <w:pPr>
              <w:pStyle w:val="TableParagraph"/>
              <w:spacing w:line="131" w:lineRule="exact"/>
              <w:ind w:right="208"/>
              <w:rPr>
                <w:b/>
                <w:sz w:val="14"/>
              </w:rPr>
            </w:pPr>
            <w:r>
              <w:rPr>
                <w:b/>
                <w:sz w:val="14"/>
              </w:rPr>
              <w:t>779,87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D9D9D9"/>
          </w:tcPr>
          <w:p>
            <w:pPr>
              <w:pStyle w:val="TableParagraph"/>
              <w:spacing w:line="131" w:lineRule="exact"/>
              <w:ind w:right="20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D9D9D9"/>
          </w:tcPr>
          <w:p>
            <w:pPr>
              <w:pStyle w:val="TableParagraph"/>
              <w:spacing w:line="131" w:lineRule="exact"/>
              <w:ind w:left="90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779,87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486" w:hRule="atLeast"/>
        </w:trPr>
        <w:tc>
          <w:tcPr>
            <w:tcW w:w="406" w:type="dxa"/>
          </w:tcPr>
          <w:p>
            <w:pPr>
              <w:pStyle w:val="TableParagraph"/>
              <w:spacing w:line="16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1.11</w:t>
            </w:r>
          </w:p>
        </w:tc>
        <w:tc>
          <w:tcPr>
            <w:tcW w:w="4126" w:type="dxa"/>
          </w:tcPr>
          <w:p>
            <w:pPr>
              <w:pStyle w:val="TableParagraph"/>
              <w:spacing w:line="240" w:lineRule="auto" w:before="1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ENTRATE</w:t>
            </w:r>
            <w:r>
              <w:rPr>
                <w:b/>
                <w:spacing w:val="9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NON</w:t>
            </w:r>
            <w:r>
              <w:rPr>
                <w:b/>
                <w:spacing w:val="1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CLASSIFICABILI</w:t>
            </w:r>
            <w:r>
              <w:rPr>
                <w:b/>
                <w:spacing w:val="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IN</w:t>
            </w:r>
            <w:r>
              <w:rPr>
                <w:b/>
                <w:spacing w:val="9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ALTRE</w:t>
            </w:r>
            <w:r>
              <w:rPr>
                <w:b/>
                <w:spacing w:val="12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VOCI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1.11.1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Recuperi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rimborsi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1.11.4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Rimborsi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Pubblici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D9D9D9"/>
          </w:tcPr>
          <w:p>
            <w:pPr>
              <w:pStyle w:val="TableParagraph"/>
              <w:spacing w:line="131" w:lineRule="exact"/>
              <w:ind w:left="32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ENTRATE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NON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CLASSIFICABILI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ALTRE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VOCI</w:t>
            </w:r>
          </w:p>
        </w:tc>
        <w:tc>
          <w:tcPr>
            <w:tcW w:w="282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line="131" w:lineRule="exact"/>
              <w:ind w:left="45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3379" w:type="dxa"/>
            <w:shd w:val="clear" w:color="auto" w:fill="D9D9D9"/>
          </w:tcPr>
          <w:p>
            <w:pPr>
              <w:pStyle w:val="TableParagraph"/>
              <w:spacing w:line="131" w:lineRule="exact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D9D9D9"/>
          </w:tcPr>
          <w:p>
            <w:pPr>
              <w:pStyle w:val="TableParagraph"/>
              <w:spacing w:line="131" w:lineRule="exact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D9D9D9"/>
          </w:tcPr>
          <w:p>
            <w:pPr>
              <w:pStyle w:val="TableParagraph"/>
              <w:spacing w:line="131" w:lineRule="exact"/>
              <w:ind w:right="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ACB9C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ACB9CA"/>
          </w:tcPr>
          <w:p>
            <w:pPr>
              <w:pStyle w:val="TableParagraph"/>
              <w:spacing w:before="1"/>
              <w:ind w:left="72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TITOLO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ENTRATE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CORRENTI</w:t>
            </w:r>
          </w:p>
        </w:tc>
        <w:tc>
          <w:tcPr>
            <w:tcW w:w="282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296.251,12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296.051,12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261.051,12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040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sz w:val="14"/>
              </w:rPr>
              <w:t>200,00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3379" w:type="dxa"/>
            <w:shd w:val="clear" w:color="auto" w:fill="ACB9CA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1.449,87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2765" w:type="dxa"/>
            <w:shd w:val="clear" w:color="auto" w:fill="ACB9CA"/>
          </w:tcPr>
          <w:p>
            <w:pPr>
              <w:pStyle w:val="TableParagraph"/>
              <w:spacing w:line="131" w:lineRule="exact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190,00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ACB9CA"/>
          </w:tcPr>
          <w:p>
            <w:pPr>
              <w:pStyle w:val="TableParagraph"/>
              <w:spacing w:line="131" w:lineRule="exact"/>
              <w:ind w:left="913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1.259,87</w:t>
            </w:r>
            <w:r>
              <w:rPr>
                <w:b/>
                <w:spacing w:val="-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62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TITOLO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ENTRATE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CAPITALE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2.4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RISCOSSIONE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CREDITI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DIVERSI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2.4.2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Riscossione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crediti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diversi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ACB9C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ACB9CA"/>
          </w:tcPr>
          <w:p>
            <w:pPr>
              <w:pStyle w:val="TableParagraph"/>
              <w:spacing w:line="131" w:lineRule="exact"/>
              <w:ind w:left="1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ENTRATE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TITOLO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CONTO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CAPITALE</w:t>
            </w:r>
          </w:p>
        </w:tc>
        <w:tc>
          <w:tcPr>
            <w:tcW w:w="282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888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80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91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040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3379" w:type="dxa"/>
            <w:shd w:val="clear" w:color="auto" w:fill="ACB9CA"/>
          </w:tcPr>
          <w:p>
            <w:pPr>
              <w:pStyle w:val="TableParagraph"/>
              <w:spacing w:line="131" w:lineRule="exact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ACB9CA"/>
          </w:tcPr>
          <w:p>
            <w:pPr>
              <w:pStyle w:val="TableParagraph"/>
              <w:spacing w:line="131" w:lineRule="exact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ACB9CA"/>
          </w:tcPr>
          <w:p>
            <w:pPr>
              <w:pStyle w:val="TableParagraph"/>
              <w:spacing w:line="131" w:lineRule="exact"/>
              <w:ind w:right="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191" w:hRule="atLeast"/>
        </w:trPr>
        <w:tc>
          <w:tcPr>
            <w:tcW w:w="406" w:type="dxa"/>
          </w:tcPr>
          <w:p>
            <w:pPr>
              <w:pStyle w:val="TableParagraph"/>
              <w:spacing w:line="16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4126" w:type="dxa"/>
          </w:tcPr>
          <w:p>
            <w:pPr>
              <w:pStyle w:val="TableParagraph"/>
              <w:spacing w:line="240" w:lineRule="auto" w:before="1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TITOLO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III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PARTITE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GIRO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3.1.7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Trattenute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favore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terzi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(Ritenute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dipendenti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15.729,40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15.729,40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14.129,15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1.600,25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3.1.8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Rimborsi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somme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pagate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terz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256,00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256,00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256,00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31,01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31,01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3.1.9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IVA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Split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Payment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25.000,00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11.728,07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11.728,07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13.271,93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512,97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512,97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ACB9C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ACB9CA"/>
          </w:tcPr>
          <w:p>
            <w:pPr>
              <w:pStyle w:val="TableParagraph"/>
              <w:spacing w:before="1"/>
              <w:ind w:left="8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TITOLO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III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PARTITE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GIRO</w:t>
            </w:r>
          </w:p>
        </w:tc>
        <w:tc>
          <w:tcPr>
            <w:tcW w:w="282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40.985,40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27.713,47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26.113,22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1.600,25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2040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13.271,93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3379" w:type="dxa"/>
            <w:shd w:val="clear" w:color="auto" w:fill="ACB9CA"/>
          </w:tcPr>
          <w:p>
            <w:pPr>
              <w:pStyle w:val="TableParagraph"/>
              <w:spacing w:line="131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543,98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ACB9CA"/>
          </w:tcPr>
          <w:p>
            <w:pPr>
              <w:pStyle w:val="TableParagraph"/>
              <w:spacing w:line="131" w:lineRule="exact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512,97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ACB9CA"/>
          </w:tcPr>
          <w:p>
            <w:pPr>
              <w:pStyle w:val="TableParagraph"/>
              <w:spacing w:line="131" w:lineRule="exact"/>
              <w:ind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31,01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ACB9C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ACB9CA"/>
          </w:tcPr>
          <w:p>
            <w:pPr>
              <w:pStyle w:val="TableParagraph"/>
              <w:spacing w:before="1"/>
              <w:ind w:left="9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ENTRATE</w:t>
            </w:r>
          </w:p>
        </w:tc>
        <w:tc>
          <w:tcPr>
            <w:tcW w:w="282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337.236,52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297.651,37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261.051,12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1.600,25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2040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13.471,93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3379" w:type="dxa"/>
            <w:shd w:val="clear" w:color="auto" w:fill="ACB9CA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1.993,85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2765" w:type="dxa"/>
            <w:shd w:val="clear" w:color="auto" w:fill="ACB9CA"/>
          </w:tcPr>
          <w:p>
            <w:pPr>
              <w:pStyle w:val="TableParagraph"/>
              <w:spacing w:line="131" w:lineRule="exact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702,97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ACB9CA"/>
          </w:tcPr>
          <w:p>
            <w:pPr>
              <w:pStyle w:val="TableParagraph"/>
              <w:spacing w:line="131" w:lineRule="exact"/>
              <w:ind w:left="913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1.290,88</w:t>
            </w:r>
            <w:r>
              <w:rPr>
                <w:b/>
                <w:spacing w:val="-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</w:tr>
    </w:tbl>
    <w:p>
      <w:pPr>
        <w:spacing w:after="0" w:line="131" w:lineRule="exact"/>
        <w:jc w:val="left"/>
        <w:rPr>
          <w:sz w:val="14"/>
        </w:rPr>
        <w:sectPr>
          <w:type w:val="continuous"/>
          <w:pgSz w:w="23820" w:h="16840" w:orient="landscape"/>
          <w:pgMar w:top="1080" w:bottom="280" w:left="900" w:right="1300"/>
        </w:sect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4126"/>
        <w:gridCol w:w="2820"/>
        <w:gridCol w:w="888"/>
        <w:gridCol w:w="1800"/>
        <w:gridCol w:w="1591"/>
        <w:gridCol w:w="2040"/>
        <w:gridCol w:w="3379"/>
        <w:gridCol w:w="2765"/>
        <w:gridCol w:w="1570"/>
      </w:tblGrid>
      <w:tr>
        <w:trPr>
          <w:trHeight w:val="152" w:hRule="atLeast"/>
        </w:trPr>
        <w:tc>
          <w:tcPr>
            <w:tcW w:w="21385" w:type="dxa"/>
            <w:gridSpan w:val="10"/>
            <w:tcBorders>
              <w:top w:val="nil"/>
              <w:bottom w:val="nil"/>
              <w:right w:val="nil"/>
            </w:tcBorders>
            <w:shd w:val="clear" w:color="auto" w:fill="DAEEF3"/>
          </w:tcPr>
          <w:p>
            <w:pPr>
              <w:pStyle w:val="TableParagraph"/>
              <w:spacing w:line="131" w:lineRule="exact" w:before="1"/>
              <w:ind w:left="9198" w:right="91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RENDICONTO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FINANZIARIO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GESTIONALE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SPESE</w:t>
            </w:r>
          </w:p>
        </w:tc>
      </w:tr>
      <w:tr>
        <w:trPr>
          <w:trHeight w:val="150" w:hRule="atLeast"/>
        </w:trPr>
        <w:tc>
          <w:tcPr>
            <w:tcW w:w="406" w:type="dxa"/>
            <w:vMerge w:val="restart"/>
          </w:tcPr>
          <w:p>
            <w:pPr>
              <w:pStyle w:val="TableParagraph"/>
              <w:spacing w:line="158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Cod.</w:t>
            </w:r>
          </w:p>
        </w:tc>
        <w:tc>
          <w:tcPr>
            <w:tcW w:w="4126" w:type="dxa"/>
            <w:vMerge w:val="restart"/>
          </w:tcPr>
          <w:p>
            <w:pPr>
              <w:pStyle w:val="TableParagraph"/>
              <w:spacing w:line="158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6853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spacing w:line="131" w:lineRule="exact"/>
              <w:ind w:left="9138" w:right="65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GESTIONE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RESIDUI</w:t>
            </w:r>
          </w:p>
        </w:tc>
      </w:tr>
      <w:tr>
        <w:trPr>
          <w:trHeight w:val="150" w:hRule="atLeast"/>
        </w:trPr>
        <w:tc>
          <w:tcPr>
            <w:tcW w:w="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131" w:lineRule="exact"/>
              <w:ind w:left="83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FF0000"/>
                <w:sz w:val="14"/>
              </w:rPr>
              <w:t>previsione</w:t>
            </w:r>
            <w:r>
              <w:rPr>
                <w:b/>
                <w:i/>
                <w:color w:val="FF0000"/>
                <w:spacing w:val="-3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assestata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131" w:lineRule="exact"/>
              <w:ind w:left="142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Impegnato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131" w:lineRule="exact"/>
              <w:ind w:left="142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Pagamenti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in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c/competenza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131" w:lineRule="exact"/>
              <w:ind w:left="13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Residuo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di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Competenza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131" w:lineRule="exact"/>
              <w:ind w:left="666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Disponibilità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131" w:lineRule="exact"/>
              <w:ind w:left="963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Residui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Passivi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01.01.2022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left="767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Pagamenti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in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c/residui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left="121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Residui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Passivi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31.12.22</w:t>
            </w:r>
          </w:p>
        </w:tc>
      </w:tr>
      <w:tr>
        <w:trPr>
          <w:trHeight w:val="318" w:hRule="atLeast"/>
        </w:trPr>
        <w:tc>
          <w:tcPr>
            <w:tcW w:w="406" w:type="dxa"/>
          </w:tcPr>
          <w:p>
            <w:pPr>
              <w:pStyle w:val="TableParagraph"/>
              <w:spacing w:line="155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  <w:p>
            <w:pPr>
              <w:pStyle w:val="TableParagraph"/>
              <w:spacing w:line="131" w:lineRule="exact" w:before="12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1.1</w:t>
            </w:r>
          </w:p>
        </w:tc>
        <w:tc>
          <w:tcPr>
            <w:tcW w:w="4126" w:type="dxa"/>
          </w:tcPr>
          <w:p>
            <w:pPr>
              <w:pStyle w:val="TableParagraph"/>
              <w:spacing w:line="240" w:lineRule="auto" w:before="1"/>
              <w:ind w:left="124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TITOLO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USCITE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CORRENTI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1.1</w:t>
            </w:r>
          </w:p>
        </w:tc>
        <w:tc>
          <w:tcPr>
            <w:tcW w:w="4126" w:type="dxa"/>
          </w:tcPr>
          <w:p>
            <w:pPr>
              <w:pStyle w:val="TableParagraph"/>
              <w:spacing w:line="131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USCITE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GLI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ORGANI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DELL'ENTE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Rimborsi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spese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trasferte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5.500,00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5.500,00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5.500,00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1.659,03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w w:val="95"/>
                <w:sz w:val="14"/>
              </w:rPr>
              <w:t>1.023,75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5"/>
              <w:rPr>
                <w:sz w:val="14"/>
              </w:rPr>
            </w:pPr>
            <w:r>
              <w:rPr>
                <w:w w:val="95"/>
                <w:sz w:val="14"/>
              </w:rPr>
              <w:t>635,28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Assicurazioni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Consiglieri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2.200,00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2.196,96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2.196,96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3,04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5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D9D9D9"/>
          </w:tcPr>
          <w:p>
            <w:pPr>
              <w:pStyle w:val="TableParagraph"/>
              <w:spacing w:line="131" w:lineRule="exact"/>
              <w:ind w:left="22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USCITE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GLI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ORGANI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DELL'ENTE</w:t>
            </w:r>
          </w:p>
        </w:tc>
        <w:tc>
          <w:tcPr>
            <w:tcW w:w="282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7.700,00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line="131" w:lineRule="exact"/>
              <w:ind w:left="234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7.696,96</w:t>
            </w:r>
            <w:r>
              <w:rPr>
                <w:b/>
                <w:spacing w:val="-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131" w:lineRule="exact"/>
              <w:ind w:left="1146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7.696,96</w:t>
            </w:r>
            <w:r>
              <w:rPr>
                <w:b/>
                <w:spacing w:val="-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3,04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3379" w:type="dxa"/>
            <w:shd w:val="clear" w:color="auto" w:fill="D9D9D9"/>
          </w:tcPr>
          <w:p>
            <w:pPr>
              <w:pStyle w:val="TableParagraph"/>
              <w:spacing w:line="131" w:lineRule="exact"/>
              <w:ind w:right="4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1.659,03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2765" w:type="dxa"/>
            <w:shd w:val="clear" w:color="auto" w:fill="D9D9D9"/>
          </w:tcPr>
          <w:p>
            <w:pPr>
              <w:pStyle w:val="TableParagraph"/>
              <w:spacing w:line="131" w:lineRule="exact"/>
              <w:ind w:right="4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1.023,75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70" w:type="dxa"/>
            <w:shd w:val="clear" w:color="auto" w:fill="D9D9D9"/>
          </w:tcPr>
          <w:p>
            <w:pPr>
              <w:pStyle w:val="TableParagraph"/>
              <w:spacing w:line="131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635,28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1.2</w:t>
            </w:r>
          </w:p>
        </w:tc>
        <w:tc>
          <w:tcPr>
            <w:tcW w:w="4126" w:type="dxa"/>
          </w:tcPr>
          <w:p>
            <w:pPr>
              <w:pStyle w:val="TableParagraph"/>
              <w:spacing w:line="131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ONERI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PERSONALE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Stipendi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personale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46.000,00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44.519,49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40.958,99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3.560,50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1.480,51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5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Altre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spese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personale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1.000,00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893,54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829,15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64,39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106,46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1.2.3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Oneri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previdenziali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assistenziali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10.500,00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10.500,00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8.942,29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1.557,71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1.2.4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Indennità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trattamento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fine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rapporto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4.000,00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4.000,00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5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1.2.6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Compensi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incentivanti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produttività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3.000,00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3.000,00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5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D9D9D9"/>
          </w:tcPr>
          <w:p>
            <w:pPr>
              <w:pStyle w:val="TableParagraph"/>
              <w:spacing w:line="131" w:lineRule="exact"/>
              <w:ind w:left="22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USCITE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ONERI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PERSONALE</w:t>
            </w:r>
          </w:p>
        </w:tc>
        <w:tc>
          <w:tcPr>
            <w:tcW w:w="282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64.500,00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line="131" w:lineRule="exact"/>
              <w:ind w:left="171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55.913,03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131" w:lineRule="exact"/>
              <w:ind w:left="1083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50.730,43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131" w:lineRule="exact"/>
              <w:ind w:left="937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5.182,60</w:t>
            </w:r>
            <w:r>
              <w:rPr>
                <w:b/>
                <w:spacing w:val="-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8.586,97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3379" w:type="dxa"/>
            <w:shd w:val="clear" w:color="auto" w:fill="D9D9D9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D9D9D9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1.3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USCITE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FUNZIONAMENTO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UFFICI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1.3.1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Manutenzione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riparazione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macchine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ufficio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800,00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800,00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1.3.2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Acqua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600,00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167,80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120,95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46,85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432,20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40,00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40,00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1.3.3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Consulenze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professionali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giuridiche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13.602,14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13.602,14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8.127,09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5.475,05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1.3.4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Utenze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telefoniche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2.400,00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2.374,86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2.373,98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0,88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25,14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4,86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4,86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1.3.5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Servizi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postali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16,50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13,00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13,00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3,50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1.3.6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Materiale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consumo,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cancelleria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stampati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2.300,00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1.150,91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809,55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341,36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1.149,09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61,80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61,80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1.3.7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Utenze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energetiche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2.000,00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1.842,77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1.842,77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157,23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1.3.8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Assicurazioni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diverse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210,00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10,00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10,00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200,00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1.3.9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Manutenzioni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impianti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spese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varie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1.000,00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367,88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367,88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632,12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1.3.10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pulizia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uffici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2.979,80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2.979,80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430,00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2.549,80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1.3.11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servizi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igiene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ambientale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350,00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350,00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1.3.12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condominiali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3.500,00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2.515,00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2.515,00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985,00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1.3.13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minute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servizi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vari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8.142,52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7.477,91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3.597,29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3.880,62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664,61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pacing w:val="-1"/>
                <w:sz w:val="14"/>
              </w:rPr>
              <w:t>5.667,09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pacing w:val="-1"/>
                <w:sz w:val="14"/>
              </w:rPr>
              <w:t>5.667,09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1.3.14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software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assistenza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10.000,00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5.431,70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5.358,50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73,20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4.568,30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1.3.15</w:t>
            </w:r>
          </w:p>
        </w:tc>
        <w:tc>
          <w:tcPr>
            <w:tcW w:w="4126" w:type="dxa"/>
          </w:tcPr>
          <w:p>
            <w:pPr>
              <w:pStyle w:val="TableParagraph"/>
              <w:spacing w:line="131" w:lineRule="exact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Premio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miglior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tesi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laurea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1.500,00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1.500,00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43" w:hRule="atLeast"/>
        </w:trPr>
        <w:tc>
          <w:tcPr>
            <w:tcW w:w="406" w:type="dxa"/>
          </w:tcPr>
          <w:p>
            <w:pPr>
              <w:pStyle w:val="TableParagraph"/>
              <w:spacing w:line="123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1.3.16</w:t>
            </w:r>
          </w:p>
        </w:tc>
        <w:tc>
          <w:tcPr>
            <w:tcW w:w="41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3" w:lineRule="exact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Uscite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rappresentanza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rimborsi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(viaggi-alberghi-ristoranti-</w:t>
            </w:r>
            <w:r>
              <w:rPr>
                <w:b/>
                <w:sz w:val="14"/>
              </w:rPr>
              <w:t>eventi</w:t>
            </w:r>
            <w:r>
              <w:rPr>
                <w:sz w:val="14"/>
              </w:rPr>
              <w:t>)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121" w:lineRule="exact"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20.500,00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121" w:lineRule="exact"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13.743,14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121" w:lineRule="exact"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13.743,14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121" w:lineRule="exact"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121" w:lineRule="exact"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6.756,86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121" w:lineRule="exact"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21" w:lineRule="exact"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21" w:lineRule="exact"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43" w:hRule="atLeast"/>
        </w:trPr>
        <w:tc>
          <w:tcPr>
            <w:tcW w:w="40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123" w:lineRule="exact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123" w:lineRule="exact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123" w:lineRule="exact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23" w:lineRule="exact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</w:tcPr>
          <w:p>
            <w:pPr>
              <w:pStyle w:val="TableParagraph"/>
              <w:spacing w:line="131" w:lineRule="exact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servizi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informatici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PNRR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M1C1I1.4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D9D9D9"/>
          </w:tcPr>
          <w:p>
            <w:pPr>
              <w:pStyle w:val="TableParagraph"/>
              <w:spacing w:line="131" w:lineRule="exact"/>
              <w:ind w:left="22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USCITE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FUNZIONAMENTO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UFFICI</w:t>
            </w:r>
          </w:p>
        </w:tc>
        <w:tc>
          <w:tcPr>
            <w:tcW w:w="282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69.900,96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line="131" w:lineRule="exact"/>
              <w:ind w:left="171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51.676,90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131" w:lineRule="exact"/>
              <w:ind w:left="1083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39.309,15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131" w:lineRule="exact"/>
              <w:ind w:left="874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12.367,75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18.224,06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3379" w:type="dxa"/>
            <w:shd w:val="clear" w:color="auto" w:fill="D9D9D9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5.773,75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2765" w:type="dxa"/>
            <w:shd w:val="clear" w:color="auto" w:fill="D9D9D9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5.773,75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7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318" w:hRule="atLeast"/>
        </w:trPr>
        <w:tc>
          <w:tcPr>
            <w:tcW w:w="406" w:type="dxa"/>
          </w:tcPr>
          <w:p>
            <w:pPr>
              <w:pStyle w:val="TableParagraph"/>
              <w:spacing w:line="240" w:lineRule="auto" w:before="78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1.4</w:t>
            </w:r>
          </w:p>
        </w:tc>
        <w:tc>
          <w:tcPr>
            <w:tcW w:w="4126" w:type="dxa"/>
          </w:tcPr>
          <w:p>
            <w:pPr>
              <w:pStyle w:val="TableParagraph"/>
              <w:spacing w:line="240" w:lineRule="auto" w:before="1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UTILIZZO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BENI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TERZI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1.4.1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Canone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locazione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sede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33.000,00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27.611,15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27.611,15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5.388,85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1.4.2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Noleggio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attrezzature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2.000,00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612,08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550,82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61,26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1.387,92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w w:val="95"/>
                <w:sz w:val="14"/>
              </w:rPr>
              <w:t>339,73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w w:val="95"/>
                <w:sz w:val="14"/>
              </w:rPr>
              <w:t>339,73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5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D9D9D9"/>
          </w:tcPr>
          <w:p>
            <w:pPr>
              <w:pStyle w:val="TableParagraph"/>
              <w:spacing w:line="131" w:lineRule="exact"/>
              <w:ind w:left="22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UTILIZZO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BENI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TERZI</w:t>
            </w:r>
          </w:p>
        </w:tc>
        <w:tc>
          <w:tcPr>
            <w:tcW w:w="282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35.000,00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line="131" w:lineRule="exact"/>
              <w:ind w:left="171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28.223,23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131" w:lineRule="exact"/>
              <w:ind w:left="1083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28.161,97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61,26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6.776,77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3379" w:type="dxa"/>
            <w:shd w:val="clear" w:color="auto" w:fill="D9D9D9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339,73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D9D9D9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339,73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486" w:hRule="atLeast"/>
        </w:trPr>
        <w:tc>
          <w:tcPr>
            <w:tcW w:w="406" w:type="dxa"/>
          </w:tcPr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1.6</w:t>
            </w:r>
          </w:p>
        </w:tc>
        <w:tc>
          <w:tcPr>
            <w:tcW w:w="4126" w:type="dxa"/>
          </w:tcPr>
          <w:p>
            <w:pPr>
              <w:pStyle w:val="TableParagraph"/>
              <w:spacing w:line="240" w:lineRule="auto" w:before="1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TRASFERIMENTI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PASSIVI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1.6.2</w:t>
            </w:r>
          </w:p>
        </w:tc>
        <w:tc>
          <w:tcPr>
            <w:tcW w:w="4126" w:type="dxa"/>
          </w:tcPr>
          <w:p>
            <w:pPr>
              <w:pStyle w:val="TableParagraph"/>
              <w:spacing w:line="131" w:lineRule="exact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Altri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CNI+UNI+CEI+FEDERAZIONE)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41.000,00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38.483,60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38.483,60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2.516,40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w w:val="95"/>
                <w:sz w:val="14"/>
              </w:rPr>
              <w:t>4.340,00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w w:val="95"/>
                <w:sz w:val="14"/>
              </w:rPr>
              <w:t>4.340,00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5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1.6.3</w:t>
            </w:r>
          </w:p>
        </w:tc>
        <w:tc>
          <w:tcPr>
            <w:tcW w:w="4126" w:type="dxa"/>
          </w:tcPr>
          <w:p>
            <w:pPr>
              <w:pStyle w:val="TableParagraph"/>
              <w:spacing w:line="131" w:lineRule="exact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Alla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Fondazione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47.362,10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47.362,10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24.000,00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23.362,10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w w:val="95"/>
                <w:sz w:val="14"/>
              </w:rPr>
              <w:t>42.500,00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4"/>
              <w:rPr>
                <w:sz w:val="14"/>
              </w:rPr>
            </w:pPr>
            <w:r>
              <w:rPr>
                <w:w w:val="95"/>
                <w:sz w:val="14"/>
              </w:rPr>
              <w:t>42.500,00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5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D9D9D9"/>
          </w:tcPr>
          <w:p>
            <w:pPr>
              <w:pStyle w:val="TableParagraph"/>
              <w:spacing w:line="131" w:lineRule="exact"/>
              <w:ind w:left="22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TRASFERIMENTI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PASSIVI</w:t>
            </w:r>
          </w:p>
        </w:tc>
        <w:tc>
          <w:tcPr>
            <w:tcW w:w="282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88.362,10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line="131" w:lineRule="exact"/>
              <w:ind w:left="171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85.845,70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131" w:lineRule="exact"/>
              <w:ind w:left="1083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62.483,60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131" w:lineRule="exact"/>
              <w:ind w:left="874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23.362,10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2.516,40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3379" w:type="dxa"/>
            <w:shd w:val="clear" w:color="auto" w:fill="D9D9D9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46.840,00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2765" w:type="dxa"/>
            <w:shd w:val="clear" w:color="auto" w:fill="D9D9D9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46.840,00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7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318" w:hRule="atLeast"/>
        </w:trPr>
        <w:tc>
          <w:tcPr>
            <w:tcW w:w="406" w:type="dxa"/>
          </w:tcPr>
          <w:p>
            <w:pPr>
              <w:pStyle w:val="TableParagraph"/>
              <w:spacing w:line="16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1.7</w:t>
            </w:r>
          </w:p>
        </w:tc>
        <w:tc>
          <w:tcPr>
            <w:tcW w:w="4126" w:type="dxa"/>
          </w:tcPr>
          <w:p>
            <w:pPr>
              <w:pStyle w:val="TableParagraph"/>
              <w:spacing w:line="240" w:lineRule="auto" w:before="1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ONERI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FINANZIARI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1.7.1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commissioni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bancarie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1.000,00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698,09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679,79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18,30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301,91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10,98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10,98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D9D9D9"/>
          </w:tcPr>
          <w:p>
            <w:pPr>
              <w:pStyle w:val="TableParagraph"/>
              <w:spacing w:line="131" w:lineRule="exact"/>
              <w:ind w:left="22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ONERI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FINANZIARI</w:t>
            </w:r>
          </w:p>
        </w:tc>
        <w:tc>
          <w:tcPr>
            <w:tcW w:w="282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line="131" w:lineRule="exact"/>
              <w:ind w:left="3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698,09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679,79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18,30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301,91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3379" w:type="dxa"/>
            <w:shd w:val="clear" w:color="auto" w:fill="D9D9D9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10,98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D9D9D9"/>
          </w:tcPr>
          <w:p>
            <w:pPr>
              <w:pStyle w:val="TableParagraph"/>
              <w:spacing w:line="131" w:lineRule="exact"/>
              <w:ind w:right="45"/>
              <w:rPr>
                <w:b/>
                <w:sz w:val="14"/>
              </w:rPr>
            </w:pPr>
            <w:r>
              <w:rPr>
                <w:b/>
                <w:sz w:val="14"/>
              </w:rPr>
              <w:t>10,98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D9D9D9"/>
          </w:tcPr>
          <w:p>
            <w:pPr>
              <w:pStyle w:val="TableParagraph"/>
              <w:spacing w:line="131" w:lineRule="exact"/>
              <w:ind w:right="4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</w:t>
            </w:r>
            <w:r>
              <w:rPr>
                <w:b/>
                <w:spacing w:val="46"/>
                <w:sz w:val="14"/>
              </w:rPr>
              <w:t> </w:t>
            </w:r>
            <w:r>
              <w:rPr>
                <w:b/>
                <w:spacing w:val="4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318" w:hRule="atLeast"/>
        </w:trPr>
        <w:tc>
          <w:tcPr>
            <w:tcW w:w="406" w:type="dxa"/>
          </w:tcPr>
          <w:p>
            <w:pPr>
              <w:pStyle w:val="TableParagraph"/>
              <w:spacing w:line="16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1.8</w:t>
            </w:r>
          </w:p>
        </w:tc>
        <w:tc>
          <w:tcPr>
            <w:tcW w:w="4126" w:type="dxa"/>
          </w:tcPr>
          <w:p>
            <w:pPr>
              <w:pStyle w:val="TableParagraph"/>
              <w:spacing w:line="240" w:lineRule="auto" w:before="1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ONERI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TRIBUTARI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1.8.1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Imposte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tributi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diversi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IRAP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8.450,00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5.988,65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5.422,97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565,68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2.461,35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D9D9D9"/>
          </w:tcPr>
          <w:p>
            <w:pPr>
              <w:pStyle w:val="TableParagraph"/>
              <w:spacing w:line="131" w:lineRule="exact"/>
              <w:ind w:left="22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ONERI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TRIBUTARI</w:t>
            </w:r>
          </w:p>
        </w:tc>
        <w:tc>
          <w:tcPr>
            <w:tcW w:w="282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8.450,00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line="131" w:lineRule="exact"/>
              <w:ind w:left="234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5.988,65</w:t>
            </w:r>
            <w:r>
              <w:rPr>
                <w:b/>
                <w:spacing w:val="-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131" w:lineRule="exact"/>
              <w:ind w:left="1146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5.422,97</w:t>
            </w:r>
            <w:r>
              <w:rPr>
                <w:b/>
                <w:spacing w:val="-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131" w:lineRule="exact"/>
              <w:ind w:left="10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565,68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2.461,35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3379" w:type="dxa"/>
            <w:shd w:val="clear" w:color="auto" w:fill="D9D9D9"/>
          </w:tcPr>
          <w:p>
            <w:pPr>
              <w:pStyle w:val="TableParagraph"/>
              <w:spacing w:line="131" w:lineRule="exact"/>
              <w:ind w:right="4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</w:t>
            </w:r>
            <w:r>
              <w:rPr>
                <w:b/>
                <w:spacing w:val="46"/>
                <w:sz w:val="14"/>
              </w:rPr>
              <w:t> </w:t>
            </w:r>
            <w:r>
              <w:rPr>
                <w:b/>
                <w:spacing w:val="4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D9D9D9"/>
          </w:tcPr>
          <w:p>
            <w:pPr>
              <w:pStyle w:val="TableParagraph"/>
              <w:spacing w:line="131" w:lineRule="exact"/>
              <w:ind w:right="4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</w:t>
            </w:r>
            <w:r>
              <w:rPr>
                <w:b/>
                <w:spacing w:val="46"/>
                <w:sz w:val="14"/>
              </w:rPr>
              <w:t> </w:t>
            </w:r>
            <w:r>
              <w:rPr>
                <w:b/>
                <w:spacing w:val="4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D9D9D9"/>
          </w:tcPr>
          <w:p>
            <w:pPr>
              <w:pStyle w:val="TableParagraph"/>
              <w:spacing w:line="131" w:lineRule="exact"/>
              <w:ind w:right="4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-</w:t>
            </w:r>
            <w:r>
              <w:rPr>
                <w:b/>
                <w:spacing w:val="46"/>
                <w:sz w:val="14"/>
              </w:rPr>
              <w:t> </w:t>
            </w:r>
            <w:r>
              <w:rPr>
                <w:b/>
                <w:spacing w:val="4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318" w:hRule="atLeast"/>
        </w:trPr>
        <w:tc>
          <w:tcPr>
            <w:tcW w:w="406" w:type="dxa"/>
            <w:shd w:val="clear" w:color="auto" w:fill="FFC000"/>
          </w:tcPr>
          <w:p>
            <w:pPr>
              <w:pStyle w:val="TableParagraph"/>
              <w:spacing w:line="14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1.10</w:t>
            </w:r>
          </w:p>
          <w:p>
            <w:pPr>
              <w:pStyle w:val="TableParagraph"/>
              <w:spacing w:line="143" w:lineRule="exact" w:before="14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1.10.1</w:t>
            </w:r>
          </w:p>
        </w:tc>
        <w:tc>
          <w:tcPr>
            <w:tcW w:w="4126" w:type="dxa"/>
            <w:shd w:val="clear" w:color="auto" w:fill="FFC000"/>
          </w:tcPr>
          <w:p>
            <w:pPr>
              <w:pStyle w:val="TableParagraph"/>
              <w:spacing w:line="240" w:lineRule="auto" w:before="1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USCITE</w:t>
            </w:r>
            <w:r>
              <w:rPr>
                <w:b/>
                <w:spacing w:val="1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NON</w:t>
            </w:r>
            <w:r>
              <w:rPr>
                <w:b/>
                <w:spacing w:val="9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CLASSIFICABILI</w:t>
            </w:r>
            <w:r>
              <w:rPr>
                <w:b/>
                <w:spacing w:val="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IN</w:t>
            </w:r>
            <w:r>
              <w:rPr>
                <w:b/>
                <w:spacing w:val="1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ALTRE</w:t>
            </w:r>
            <w:r>
              <w:rPr>
                <w:b/>
                <w:spacing w:val="10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VOCI</w:t>
            </w:r>
          </w:p>
          <w:p>
            <w:pPr>
              <w:pStyle w:val="TableParagraph"/>
              <w:spacing w:line="122" w:lineRule="exact" w:before="1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riserva</w:t>
            </w:r>
          </w:p>
        </w:tc>
        <w:tc>
          <w:tcPr>
            <w:tcW w:w="2820" w:type="dxa"/>
            <w:shd w:val="clear" w:color="auto" w:fill="FFC000"/>
          </w:tcPr>
          <w:p>
            <w:pPr>
              <w:pStyle w:val="TableParagraph"/>
              <w:spacing w:line="240" w:lineRule="auto" w:before="81"/>
              <w:ind w:right="7"/>
              <w:rPr>
                <w:sz w:val="14"/>
              </w:rPr>
            </w:pPr>
            <w:r>
              <w:rPr>
                <w:w w:val="95"/>
                <w:sz w:val="14"/>
              </w:rPr>
              <w:t>1.338,06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FFC000"/>
          </w:tcPr>
          <w:p>
            <w:pPr>
              <w:pStyle w:val="TableParagraph"/>
              <w:spacing w:line="240" w:lineRule="auto" w:before="8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FFC000"/>
          </w:tcPr>
          <w:p>
            <w:pPr>
              <w:pStyle w:val="TableParagraph"/>
              <w:spacing w:line="240" w:lineRule="auto" w:before="8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FFC000"/>
          </w:tcPr>
          <w:p>
            <w:pPr>
              <w:pStyle w:val="TableParagraph"/>
              <w:spacing w:line="240" w:lineRule="auto" w:before="8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FFC000"/>
          </w:tcPr>
          <w:p>
            <w:pPr>
              <w:pStyle w:val="TableParagraph"/>
              <w:spacing w:line="240" w:lineRule="auto" w:before="81"/>
              <w:ind w:right="7"/>
              <w:rPr>
                <w:sz w:val="14"/>
              </w:rPr>
            </w:pPr>
            <w:r>
              <w:rPr>
                <w:w w:val="95"/>
                <w:sz w:val="14"/>
              </w:rPr>
              <w:t>1.338,06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€</w:t>
            </w:r>
          </w:p>
        </w:tc>
        <w:tc>
          <w:tcPr>
            <w:tcW w:w="3379" w:type="dxa"/>
            <w:shd w:val="clear" w:color="auto" w:fill="FFC000"/>
          </w:tcPr>
          <w:p>
            <w:pPr>
              <w:pStyle w:val="TableParagraph"/>
              <w:spacing w:line="240" w:lineRule="auto" w:before="8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FFC000"/>
          </w:tcPr>
          <w:p>
            <w:pPr>
              <w:pStyle w:val="TableParagraph"/>
              <w:spacing w:line="240" w:lineRule="auto" w:before="8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FFC000"/>
          </w:tcPr>
          <w:p>
            <w:pPr>
              <w:pStyle w:val="TableParagraph"/>
              <w:spacing w:line="240" w:lineRule="auto" w:before="8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ACB9C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ACB9CA"/>
          </w:tcPr>
          <w:p>
            <w:pPr>
              <w:pStyle w:val="TableParagraph"/>
              <w:spacing w:before="1"/>
              <w:ind w:left="72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TITOLO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USCITE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CORRENTI</w:t>
            </w:r>
          </w:p>
        </w:tc>
        <w:tc>
          <w:tcPr>
            <w:tcW w:w="282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276.251,12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236.042,56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194.484,87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41.557,69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2040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40.208,56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3379" w:type="dxa"/>
            <w:shd w:val="clear" w:color="auto" w:fill="ACB9CA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54.623,49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2765" w:type="dxa"/>
            <w:shd w:val="clear" w:color="auto" w:fill="ACB9CA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53.988,21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70" w:type="dxa"/>
            <w:shd w:val="clear" w:color="auto" w:fill="ACB9CA"/>
          </w:tcPr>
          <w:p>
            <w:pPr>
              <w:pStyle w:val="TableParagraph"/>
              <w:spacing w:line="131" w:lineRule="exact"/>
              <w:ind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635,28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72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TITOLO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USCITE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CAPITALE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18" w:hRule="atLeast"/>
        </w:trPr>
        <w:tc>
          <w:tcPr>
            <w:tcW w:w="406" w:type="dxa"/>
          </w:tcPr>
          <w:p>
            <w:pPr>
              <w:pStyle w:val="TableParagraph"/>
              <w:spacing w:line="16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2.2</w:t>
            </w:r>
          </w:p>
        </w:tc>
        <w:tc>
          <w:tcPr>
            <w:tcW w:w="4126" w:type="dxa"/>
          </w:tcPr>
          <w:p>
            <w:pPr>
              <w:pStyle w:val="TableParagraph"/>
              <w:spacing w:line="240" w:lineRule="auto" w:before="1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ACQUISIZIONE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IMMOBILIZZAZIONI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TECNICHE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Acquisto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mobili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impianti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3.000,00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3.000,00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2.2.2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Acquisto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licenze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software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2.000,00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2.000,00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2.2.3</w:t>
            </w:r>
          </w:p>
        </w:tc>
        <w:tc>
          <w:tcPr>
            <w:tcW w:w="412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Adeguamento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Infrastrutture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Informatiche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15.000,00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4.182,50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4.182,50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10.817,50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131" w:lineRule="exact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131" w:lineRule="exact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131" w:lineRule="exact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131" w:lineRule="exact"/>
              <w:ind w:left="22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ACQUISIZIONE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IMMOBILIZZAZIONI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TECNICHE</w:t>
            </w:r>
          </w:p>
        </w:tc>
        <w:tc>
          <w:tcPr>
            <w:tcW w:w="282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20.000,00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line="131" w:lineRule="exact"/>
              <w:ind w:left="234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4.182,50</w:t>
            </w:r>
            <w:r>
              <w:rPr>
                <w:b/>
                <w:spacing w:val="-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131" w:lineRule="exact"/>
              <w:ind w:left="1146"/>
              <w:jc w:val="lef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4.182,50</w:t>
            </w:r>
            <w:r>
              <w:rPr>
                <w:b/>
                <w:spacing w:val="-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15.817,50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3379" w:type="dxa"/>
            <w:shd w:val="clear" w:color="auto" w:fill="D9D9D9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D9D9D9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318" w:hRule="atLeast"/>
        </w:trPr>
        <w:tc>
          <w:tcPr>
            <w:tcW w:w="4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60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2.3</w:t>
            </w:r>
          </w:p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2.3.1</w:t>
            </w:r>
          </w:p>
        </w:tc>
        <w:tc>
          <w:tcPr>
            <w:tcW w:w="4126" w:type="dxa"/>
          </w:tcPr>
          <w:p>
            <w:pPr>
              <w:pStyle w:val="TableParagraph"/>
              <w:spacing w:line="240" w:lineRule="auto" w:before="1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ACQUISIZIONE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IMMOBILIZZAZIONI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FINANZIARIE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50" w:hRule="atLeast"/>
        </w:trPr>
        <w:tc>
          <w:tcPr>
            <w:tcW w:w="4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Acquisizioni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partecipazioni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D9D9D9"/>
          </w:tcPr>
          <w:p>
            <w:pPr>
              <w:pStyle w:val="TableParagraph"/>
              <w:spacing w:line="131" w:lineRule="exact"/>
              <w:ind w:right="589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ACQUISIZIONE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IMMOBILIZZAZIONI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FINANZIARIE</w:t>
            </w:r>
          </w:p>
        </w:tc>
        <w:tc>
          <w:tcPr>
            <w:tcW w:w="282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888" w:type="dxa"/>
            <w:shd w:val="clear" w:color="auto" w:fill="D9D9D9"/>
          </w:tcPr>
          <w:p>
            <w:pPr>
              <w:pStyle w:val="TableParagraph"/>
              <w:spacing w:line="131" w:lineRule="exact"/>
              <w:ind w:left="45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91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3379" w:type="dxa"/>
            <w:shd w:val="clear" w:color="auto" w:fill="D9D9D9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D9D9D9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D9D9D9"/>
          </w:tcPr>
          <w:p>
            <w:pPr>
              <w:pStyle w:val="TableParagraph"/>
              <w:spacing w:line="131" w:lineRule="exact"/>
              <w:ind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shd w:val="clear" w:color="auto" w:fill="ACB9C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26" w:type="dxa"/>
            <w:shd w:val="clear" w:color="auto" w:fill="ACB9CA"/>
          </w:tcPr>
          <w:p>
            <w:pPr>
              <w:pStyle w:val="TableParagraph"/>
              <w:spacing w:before="1"/>
              <w:ind w:right="678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TITOLO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II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USCITE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CONTO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CAPITALE</w:t>
            </w:r>
          </w:p>
        </w:tc>
        <w:tc>
          <w:tcPr>
            <w:tcW w:w="282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20.000,00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4.182,50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4.182,50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040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15.817,50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3379" w:type="dxa"/>
            <w:shd w:val="clear" w:color="auto" w:fill="ACB9CA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ACB9CA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ACB9CA"/>
          </w:tcPr>
          <w:p>
            <w:pPr>
              <w:pStyle w:val="TableParagraph"/>
              <w:spacing w:line="131" w:lineRule="exact"/>
              <w:ind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line="131" w:lineRule="exact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10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TITOLO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III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PARTITE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GIRO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3.1.7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Trattenute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favore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terzi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(ritenute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dipendenti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15.729,40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15.729,40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14.129,15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1.600,25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3.1.8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Rimborsi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somme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pagate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terz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256,00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256,00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z w:val="14"/>
              </w:rPr>
              <w:t>256,00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31,01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31,01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</w:tcPr>
          <w:p>
            <w:pPr>
              <w:pStyle w:val="TableParagraph"/>
              <w:spacing w:before="1"/>
              <w:ind w:left="21"/>
              <w:jc w:val="left"/>
              <w:rPr>
                <w:sz w:val="14"/>
              </w:rPr>
            </w:pPr>
            <w:r>
              <w:rPr>
                <w:sz w:val="14"/>
              </w:rPr>
              <w:t>3.1.9</w:t>
            </w:r>
          </w:p>
        </w:tc>
        <w:tc>
          <w:tcPr>
            <w:tcW w:w="4126" w:type="dxa"/>
          </w:tcPr>
          <w:p>
            <w:pPr>
              <w:pStyle w:val="TableParagraph"/>
              <w:spacing w:before="1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IVA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Split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Payment</w:t>
            </w:r>
          </w:p>
        </w:tc>
        <w:tc>
          <w:tcPr>
            <w:tcW w:w="2820" w:type="dxa"/>
            <w:shd w:val="clear" w:color="auto" w:fill="FFFF00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25.000,00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888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11.728,07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800" w:type="dxa"/>
            <w:shd w:val="clear" w:color="auto" w:fill="DAEEF3"/>
          </w:tcPr>
          <w:p>
            <w:pPr>
              <w:pStyle w:val="TableParagraph"/>
              <w:spacing w:before="1"/>
              <w:ind w:right="7"/>
              <w:rPr>
                <w:sz w:val="14"/>
              </w:rPr>
            </w:pPr>
            <w:r>
              <w:rPr>
                <w:spacing w:val="-1"/>
                <w:sz w:val="14"/>
              </w:rPr>
              <w:t>11.728,07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91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040" w:type="dxa"/>
            <w:shd w:val="clear" w:color="auto" w:fill="DAEEF3"/>
          </w:tcPr>
          <w:p>
            <w:pPr>
              <w:pStyle w:val="TableParagraph"/>
              <w:spacing w:before="1"/>
              <w:ind w:right="6"/>
              <w:rPr>
                <w:sz w:val="14"/>
              </w:rPr>
            </w:pPr>
            <w:r>
              <w:rPr>
                <w:spacing w:val="-1"/>
                <w:sz w:val="14"/>
              </w:rPr>
              <w:t>13.271,93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3379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512,97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2765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512,97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  <w:tc>
          <w:tcPr>
            <w:tcW w:w="1570" w:type="dxa"/>
            <w:shd w:val="clear" w:color="auto" w:fill="DAEEF3"/>
          </w:tcPr>
          <w:p>
            <w:pPr>
              <w:pStyle w:val="TableParagraph"/>
              <w:spacing w:before="1"/>
              <w:ind w:right="4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vMerge w:val="restart"/>
            <w:tcBorders>
              <w:bottom w:val="nil"/>
            </w:tcBorders>
            <w:shd w:val="clear" w:color="auto" w:fill="ACB9C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26" w:type="dxa"/>
            <w:shd w:val="clear" w:color="auto" w:fill="ACB9CA"/>
          </w:tcPr>
          <w:p>
            <w:pPr>
              <w:pStyle w:val="TableParagraph"/>
              <w:spacing w:before="1"/>
              <w:ind w:left="72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TITOLO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III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PARTITE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GIRO</w:t>
            </w:r>
          </w:p>
        </w:tc>
        <w:tc>
          <w:tcPr>
            <w:tcW w:w="282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40.985,40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27.713,47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26.113,22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1.600,25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2040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13.271,93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3379" w:type="dxa"/>
            <w:shd w:val="clear" w:color="auto" w:fill="ACB9CA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543,98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2765" w:type="dxa"/>
            <w:shd w:val="clear" w:color="auto" w:fill="ACB9CA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sz w:val="14"/>
              </w:rPr>
              <w:t>512,97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  <w:tc>
          <w:tcPr>
            <w:tcW w:w="1570" w:type="dxa"/>
            <w:shd w:val="clear" w:color="auto" w:fill="ACB9CA"/>
          </w:tcPr>
          <w:p>
            <w:pPr>
              <w:pStyle w:val="TableParagraph"/>
              <w:spacing w:line="131" w:lineRule="exact"/>
              <w:ind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31,01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  <w:tr>
        <w:trPr>
          <w:trHeight w:val="150" w:hRule="atLeast"/>
        </w:trPr>
        <w:tc>
          <w:tcPr>
            <w:tcW w:w="406" w:type="dxa"/>
            <w:vMerge/>
            <w:tcBorders>
              <w:top w:val="nil"/>
              <w:bottom w:val="nil"/>
            </w:tcBorders>
            <w:shd w:val="clear" w:color="auto" w:fill="ACB9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shd w:val="clear" w:color="auto" w:fill="ACB9CA"/>
          </w:tcPr>
          <w:p>
            <w:pPr>
              <w:pStyle w:val="TableParagraph"/>
              <w:spacing w:before="1"/>
              <w:ind w:left="72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USCITE</w:t>
            </w:r>
          </w:p>
        </w:tc>
        <w:tc>
          <w:tcPr>
            <w:tcW w:w="282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337.236,52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888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267.938,53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800" w:type="dxa"/>
            <w:shd w:val="clear" w:color="auto" w:fill="ACB9CA"/>
          </w:tcPr>
          <w:p>
            <w:pPr>
              <w:pStyle w:val="TableParagraph"/>
              <w:spacing w:line="131" w:lineRule="exact"/>
              <w:ind w:right="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224.780,59</w:t>
            </w:r>
            <w:r>
              <w:rPr>
                <w:b/>
                <w:spacing w:val="-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91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43.157,94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2040" w:type="dxa"/>
            <w:shd w:val="clear" w:color="auto" w:fill="ACB9CA"/>
          </w:tcPr>
          <w:p>
            <w:pPr>
              <w:pStyle w:val="TableParagraph"/>
              <w:spacing w:line="131" w:lineRule="exact"/>
              <w:ind w:right="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69.297,99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3379" w:type="dxa"/>
            <w:shd w:val="clear" w:color="auto" w:fill="ACB9CA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55.136,46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2765" w:type="dxa"/>
            <w:shd w:val="clear" w:color="auto" w:fill="ACB9CA"/>
          </w:tcPr>
          <w:p>
            <w:pPr>
              <w:pStyle w:val="TableParagraph"/>
              <w:spacing w:line="131" w:lineRule="exact"/>
              <w:ind w:righ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54.501,18</w:t>
            </w:r>
            <w:r>
              <w:rPr>
                <w:b/>
                <w:spacing w:val="-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€</w:t>
            </w:r>
          </w:p>
        </w:tc>
        <w:tc>
          <w:tcPr>
            <w:tcW w:w="1570" w:type="dxa"/>
            <w:shd w:val="clear" w:color="auto" w:fill="ACB9CA"/>
          </w:tcPr>
          <w:p>
            <w:pPr>
              <w:pStyle w:val="TableParagraph"/>
              <w:spacing w:line="131" w:lineRule="exact"/>
              <w:ind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666,29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€</w:t>
            </w:r>
          </w:p>
        </w:tc>
      </w:tr>
    </w:tbl>
    <w:sectPr>
      <w:pgSz w:w="23820" w:h="16840" w:orient="landscape"/>
      <w:pgMar w:top="1080" w:bottom="280" w:left="9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129" w:lineRule="exact"/>
      <w:jc w:val="right"/>
    </w:pPr>
    <w:rPr>
      <w:rFonts w:ascii="Arial Narrow" w:hAnsi="Arial Narrow" w:eastAsia="Arial Narrow" w:cs="Arial Narro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studio5</dc:creator>
  <dc:title>RENDICONTO 2022 + ELENCO RESIDUI+++.xlsx</dc:title>
  <dcterms:created xsi:type="dcterms:W3CDTF">2023-05-25T08:42:04Z</dcterms:created>
  <dcterms:modified xsi:type="dcterms:W3CDTF">2023-05-25T08:42:04Z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2023-05-25T00:00:00Z</vt:filetime>
  </property>
</Properties>
</file>